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:rsidR="00071464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Pr="00071464">
        <w:rPr>
          <w:rFonts w:ascii="Times New Roman" w:hAnsi="Times New Roman" w:cs="Times New Roman"/>
          <w:b/>
          <w:lang w:bidi="ar-SA"/>
        </w:rPr>
        <w:t xml:space="preserve"> Б</w:t>
      </w:r>
      <w:proofErr w:type="gramStart"/>
      <w:r w:rsidRPr="00071464">
        <w:rPr>
          <w:rFonts w:ascii="Times New Roman" w:hAnsi="Times New Roman" w:cs="Times New Roman"/>
          <w:b/>
          <w:lang w:bidi="ar-SA"/>
        </w:rPr>
        <w:t>1</w:t>
      </w:r>
      <w:proofErr w:type="gramEnd"/>
      <w:r w:rsidRPr="00071464">
        <w:rPr>
          <w:rFonts w:ascii="Times New Roman" w:hAnsi="Times New Roman" w:cs="Times New Roman"/>
          <w:b/>
          <w:lang w:bidi="ar-SA"/>
        </w:rPr>
        <w:t>.О.05 Латинский язык</w:t>
      </w: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</w:t>
      </w:r>
      <w:proofErr w:type="spellStart"/>
      <w:r w:rsidRPr="00F73879">
        <w:rPr>
          <w:rFonts w:ascii="Times New Roman" w:hAnsi="Times New Roman" w:cs="Times New Roman"/>
          <w:b/>
        </w:rPr>
        <w:t>Медиа</w:t>
      </w:r>
      <w:proofErr w:type="spellEnd"/>
      <w:r w:rsidRPr="00F73879">
        <w:rPr>
          <w:rFonts w:ascii="Times New Roman" w:hAnsi="Times New Roman" w:cs="Times New Roman"/>
          <w:b/>
        </w:rPr>
        <w:t>» 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</w:t>
      </w:r>
      <w:proofErr w:type="gramEnd"/>
      <w:r w:rsidRPr="00F73879">
        <w:rPr>
          <w:rFonts w:ascii="Times New Roman" w:hAnsi="Times New Roman" w:cs="Times New Roman"/>
          <w:b/>
        </w:rPr>
        <w:t>  САБ ИРБИС64+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ООО «Эй </w:t>
      </w:r>
      <w:proofErr w:type="spellStart"/>
      <w:r w:rsidRPr="00F73879">
        <w:rPr>
          <w:rFonts w:ascii="Times New Roman" w:hAnsi="Times New Roman" w:cs="Times New Roman"/>
          <w:b/>
        </w:rPr>
        <w:t>Ви</w:t>
      </w:r>
      <w:proofErr w:type="spellEnd"/>
      <w:r w:rsidRPr="00F73879">
        <w:rPr>
          <w:rFonts w:ascii="Times New Roman" w:hAnsi="Times New Roman" w:cs="Times New Roman"/>
          <w:b/>
        </w:rPr>
        <w:t xml:space="preserve"> </w:t>
      </w:r>
      <w:proofErr w:type="spellStart"/>
      <w:r w:rsidRPr="00F73879">
        <w:rPr>
          <w:rFonts w:ascii="Times New Roman" w:hAnsi="Times New Roman" w:cs="Times New Roman"/>
          <w:b/>
        </w:rPr>
        <w:t>Ди-Систем</w:t>
      </w:r>
      <w:proofErr w:type="spellEnd"/>
      <w:r w:rsidRPr="00F73879">
        <w:rPr>
          <w:rFonts w:ascii="Times New Roman" w:hAnsi="Times New Roman" w:cs="Times New Roman"/>
          <w:b/>
        </w:rPr>
        <w:t>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</w:t>
      </w:r>
      <w:proofErr w:type="gramStart"/>
      <w:r w:rsidRPr="00F73879">
        <w:rPr>
          <w:rFonts w:ascii="Times New Roman" w:hAnsi="Times New Roman" w:cs="Times New Roman"/>
          <w:b/>
        </w:rPr>
        <w:t>.В</w:t>
      </w:r>
      <w:proofErr w:type="gramEnd"/>
      <w:r w:rsidRPr="00F73879">
        <w:rPr>
          <w:rFonts w:ascii="Times New Roman" w:hAnsi="Times New Roman" w:cs="Times New Roman"/>
          <w:b/>
        </w:rPr>
        <w:t>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:rsidR="00071464" w:rsidRPr="00F73879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:rsidR="00071464" w:rsidRDefault="00071464" w:rsidP="00071464">
      <w:pPr>
        <w:spacing w:line="240" w:lineRule="auto"/>
        <w:ind w:firstLine="567"/>
        <w:rPr>
          <w:rFonts w:ascii="Times New Roman" w:hAnsi="Times New Roman" w:cs="Times New Roman"/>
          <w:bCs/>
        </w:rPr>
      </w:pPr>
      <w:r w:rsidRPr="00C148E5">
        <w:rPr>
          <w:rFonts w:ascii="Times New Roman" w:hAnsi="Times New Roman" w:cs="Times New Roman"/>
        </w:rPr>
        <w:t>1.</w:t>
      </w:r>
      <w:r w:rsidRPr="00C148E5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71464">
        <w:rPr>
          <w:rFonts w:ascii="Times New Roman" w:hAnsi="Times New Roman" w:cs="Times New Roman"/>
          <w:bCs/>
        </w:rPr>
        <w:t>Говенько</w:t>
      </w:r>
      <w:proofErr w:type="spellEnd"/>
      <w:r w:rsidRPr="00071464">
        <w:rPr>
          <w:rFonts w:ascii="Times New Roman" w:hAnsi="Times New Roman" w:cs="Times New Roman"/>
          <w:bCs/>
        </w:rPr>
        <w:t>, А. М. Латинский язык в ветеринарии</w:t>
      </w:r>
      <w:proofErr w:type="gramStart"/>
      <w:r w:rsidRPr="00071464">
        <w:rPr>
          <w:rFonts w:ascii="Times New Roman" w:hAnsi="Times New Roman" w:cs="Times New Roman"/>
          <w:bCs/>
        </w:rPr>
        <w:t xml:space="preserve"> :</w:t>
      </w:r>
      <w:proofErr w:type="gramEnd"/>
      <w:r w:rsidRPr="00071464">
        <w:rPr>
          <w:rFonts w:ascii="Times New Roman" w:hAnsi="Times New Roman" w:cs="Times New Roman"/>
          <w:bCs/>
        </w:rPr>
        <w:t xml:space="preserve"> учебное пособие / А. М. </w:t>
      </w:r>
      <w:proofErr w:type="spellStart"/>
      <w:r w:rsidRPr="00071464">
        <w:rPr>
          <w:rFonts w:ascii="Times New Roman" w:hAnsi="Times New Roman" w:cs="Times New Roman"/>
          <w:bCs/>
        </w:rPr>
        <w:t>Говенько</w:t>
      </w:r>
      <w:proofErr w:type="spellEnd"/>
      <w:r w:rsidRPr="00071464">
        <w:rPr>
          <w:rFonts w:ascii="Times New Roman" w:hAnsi="Times New Roman" w:cs="Times New Roman"/>
          <w:bCs/>
        </w:rPr>
        <w:t>. — Брянск</w:t>
      </w:r>
      <w:proofErr w:type="gramStart"/>
      <w:r w:rsidRPr="00071464">
        <w:rPr>
          <w:rFonts w:ascii="Times New Roman" w:hAnsi="Times New Roman" w:cs="Times New Roman"/>
          <w:bCs/>
        </w:rPr>
        <w:t xml:space="preserve"> :</w:t>
      </w:r>
      <w:proofErr w:type="gramEnd"/>
      <w:r w:rsidRPr="00071464">
        <w:rPr>
          <w:rFonts w:ascii="Times New Roman" w:hAnsi="Times New Roman" w:cs="Times New Roman"/>
          <w:bCs/>
        </w:rPr>
        <w:t xml:space="preserve"> Брянский ГАУ, 2025. — 39 с. — Текст</w:t>
      </w:r>
      <w:proofErr w:type="gramStart"/>
      <w:r w:rsidRPr="00071464">
        <w:rPr>
          <w:rFonts w:ascii="Times New Roman" w:hAnsi="Times New Roman" w:cs="Times New Roman"/>
          <w:bCs/>
        </w:rPr>
        <w:t> :</w:t>
      </w:r>
      <w:proofErr w:type="gramEnd"/>
      <w:r w:rsidRPr="00071464">
        <w:rPr>
          <w:rFonts w:ascii="Times New Roman" w:hAnsi="Times New Roman" w:cs="Times New Roman"/>
          <w:bCs/>
        </w:rPr>
        <w:t xml:space="preserve"> электронный // Лань : электронно-библиотечная система.</w:t>
      </w:r>
    </w:p>
    <w:p w:rsidR="00071464" w:rsidRDefault="00071464" w:rsidP="00071464">
      <w:pPr>
        <w:spacing w:line="240" w:lineRule="auto"/>
        <w:ind w:firstLine="567"/>
        <w:rPr>
          <w:rFonts w:ascii="Times New Roman" w:hAnsi="Times New Roman" w:cs="Times New Roman"/>
          <w:shd w:val="clear" w:color="auto" w:fill="FFFFFF"/>
        </w:rPr>
      </w:pPr>
      <w:r w:rsidRPr="00C148E5">
        <w:rPr>
          <w:rFonts w:ascii="Times New Roman" w:hAnsi="Times New Roman" w:cs="Times New Roman"/>
        </w:rPr>
        <w:t>2.</w:t>
      </w:r>
      <w:r w:rsidRPr="00C148E5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071464">
        <w:rPr>
          <w:rFonts w:ascii="Times New Roman" w:hAnsi="Times New Roman" w:cs="Times New Roman"/>
          <w:shd w:val="clear" w:color="auto" w:fill="FFFFFF"/>
        </w:rPr>
        <w:t>Серкевич</w:t>
      </w:r>
      <w:proofErr w:type="spellEnd"/>
      <w:r w:rsidRPr="00071464">
        <w:rPr>
          <w:rFonts w:ascii="Times New Roman" w:hAnsi="Times New Roman" w:cs="Times New Roman"/>
          <w:shd w:val="clear" w:color="auto" w:fill="FFFFFF"/>
        </w:rPr>
        <w:t>, Е. И. Латинский язык в ветеринарии</w:t>
      </w:r>
      <w:proofErr w:type="gramStart"/>
      <w:r w:rsidRPr="00071464">
        <w:rPr>
          <w:rFonts w:ascii="Times New Roman" w:hAnsi="Times New Roman" w:cs="Times New Roman"/>
          <w:shd w:val="clear" w:color="auto" w:fill="FFFFFF"/>
        </w:rPr>
        <w:t xml:space="preserve"> :</w:t>
      </w:r>
      <w:proofErr w:type="gramEnd"/>
      <w:r w:rsidRPr="00071464">
        <w:rPr>
          <w:rFonts w:ascii="Times New Roman" w:hAnsi="Times New Roman" w:cs="Times New Roman"/>
          <w:shd w:val="clear" w:color="auto" w:fill="FFFFFF"/>
        </w:rPr>
        <w:t xml:space="preserve"> учебное пособие / Е. И. </w:t>
      </w:r>
      <w:proofErr w:type="spellStart"/>
      <w:r w:rsidRPr="00071464">
        <w:rPr>
          <w:rFonts w:ascii="Times New Roman" w:hAnsi="Times New Roman" w:cs="Times New Roman"/>
          <w:shd w:val="clear" w:color="auto" w:fill="FFFFFF"/>
        </w:rPr>
        <w:t>Серкевич</w:t>
      </w:r>
      <w:proofErr w:type="spellEnd"/>
      <w:r w:rsidRPr="00071464">
        <w:rPr>
          <w:rFonts w:ascii="Times New Roman" w:hAnsi="Times New Roman" w:cs="Times New Roman"/>
          <w:shd w:val="clear" w:color="auto" w:fill="FFFFFF"/>
        </w:rPr>
        <w:t>. — Уссурийск</w:t>
      </w:r>
      <w:proofErr w:type="gramStart"/>
      <w:r w:rsidRPr="00071464">
        <w:rPr>
          <w:rFonts w:ascii="Times New Roman" w:hAnsi="Times New Roman" w:cs="Times New Roman"/>
          <w:shd w:val="clear" w:color="auto" w:fill="FFFFFF"/>
        </w:rPr>
        <w:t xml:space="preserve"> :</w:t>
      </w:r>
      <w:proofErr w:type="gramEnd"/>
      <w:r w:rsidRPr="00071464">
        <w:rPr>
          <w:rFonts w:ascii="Times New Roman" w:hAnsi="Times New Roman" w:cs="Times New Roman"/>
          <w:shd w:val="clear" w:color="auto" w:fill="FFFFFF"/>
        </w:rPr>
        <w:t xml:space="preserve"> Приморский ГАТУ, 2024. — 162 с. — ISBN 978-5-4281-0127-0. — Текст</w:t>
      </w:r>
      <w:proofErr w:type="gramStart"/>
      <w:r w:rsidRPr="00071464">
        <w:rPr>
          <w:rFonts w:ascii="Times New Roman" w:hAnsi="Times New Roman" w:cs="Times New Roman"/>
          <w:shd w:val="clear" w:color="auto" w:fill="FFFFFF"/>
        </w:rPr>
        <w:t> :</w:t>
      </w:r>
      <w:proofErr w:type="gramEnd"/>
      <w:r w:rsidRPr="00071464">
        <w:rPr>
          <w:rFonts w:ascii="Times New Roman" w:hAnsi="Times New Roman" w:cs="Times New Roman"/>
          <w:shd w:val="clear" w:color="auto" w:fill="FFFFFF"/>
        </w:rPr>
        <w:t xml:space="preserve"> электронный // Лань : электронно-библиотечная система. </w:t>
      </w:r>
    </w:p>
    <w:p w:rsidR="00071464" w:rsidRDefault="00071464" w:rsidP="00071464">
      <w:pPr>
        <w:spacing w:line="240" w:lineRule="auto"/>
        <w:ind w:firstLine="567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 xml:space="preserve">Преподаватель, доцент                      </w:t>
      </w:r>
      <w:r>
        <w:rPr>
          <w:noProof/>
          <w:lang w:bidi="ar-SA"/>
        </w:rPr>
        <w:drawing>
          <wp:inline distT="0" distB="0" distL="0" distR="0">
            <wp:extent cx="1153160" cy="286385"/>
            <wp:effectExtent l="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          Э.С. Лоова</w:t>
      </w:r>
    </w:p>
    <w:p w:rsidR="00071464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:rsidR="00071464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</w:t>
      </w:r>
      <w:r>
        <w:rPr>
          <w:rFonts w:ascii="Times New Roman" w:hAnsi="Times New Roman" w:cs="Times New Roman"/>
          <w:lang w:bidi="ar-SA"/>
        </w:rPr>
        <w:t xml:space="preserve">ны на заседании кафедры от « 26 »  мая </w:t>
      </w:r>
      <w:r w:rsidRPr="00C148E5">
        <w:rPr>
          <w:rFonts w:ascii="Times New Roman" w:hAnsi="Times New Roman" w:cs="Times New Roman"/>
          <w:lang w:bidi="ar-SA"/>
        </w:rPr>
        <w:t>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 xml:space="preserve">г. </w:t>
      </w:r>
      <w:r>
        <w:rPr>
          <w:rFonts w:ascii="Times New Roman" w:hAnsi="Times New Roman" w:cs="Times New Roman"/>
          <w:lang w:bidi="ar-SA"/>
        </w:rPr>
        <w:t xml:space="preserve">  Протокол № 11</w:t>
      </w:r>
    </w:p>
    <w:p w:rsidR="00071464" w:rsidRPr="00C148E5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:rsidR="00071464" w:rsidRPr="00475FE2" w:rsidRDefault="00071464" w:rsidP="0007146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 xml:space="preserve"> Зав. кафедрой, доцент        </w:t>
      </w:r>
      <w:r>
        <w:rPr>
          <w:noProof/>
          <w:lang w:bidi="ar-SA"/>
        </w:rPr>
        <w:drawing>
          <wp:inline distT="0" distB="0" distL="0" distR="0">
            <wp:extent cx="1153160" cy="286385"/>
            <wp:effectExtent l="0" t="0" r="889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 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lang w:bidi="ar-SA"/>
        </w:rPr>
        <w:t xml:space="preserve">                   Э.С. </w:t>
      </w:r>
      <w:r w:rsidRPr="00475FE2">
        <w:rPr>
          <w:rFonts w:ascii="Times New Roman" w:hAnsi="Times New Roman" w:cs="Times New Roman"/>
          <w:lang w:bidi="ar-SA"/>
        </w:rPr>
        <w:t>Лоова</w:t>
      </w:r>
    </w:p>
    <w:sectPr w:rsidR="00071464" w:rsidRPr="00475FE2" w:rsidSect="00CB1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71464"/>
    <w:rsid w:val="00071464"/>
    <w:rsid w:val="00194586"/>
    <w:rsid w:val="00554DE4"/>
    <w:rsid w:val="00CB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1464"/>
    <w:pPr>
      <w:widowControl w:val="0"/>
      <w:spacing w:after="0" w:line="240" w:lineRule="atLeas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4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464"/>
    <w:rPr>
      <w:rFonts w:ascii="Tahoma" w:eastAsia="Arial Unicode MS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</dc:creator>
  <cp:lastModifiedBy>Win1</cp:lastModifiedBy>
  <cp:revision>1</cp:revision>
  <dcterms:created xsi:type="dcterms:W3CDTF">2026-06-18T11:58:00Z</dcterms:created>
  <dcterms:modified xsi:type="dcterms:W3CDTF">2026-06-18T12:12:00Z</dcterms:modified>
</cp:coreProperties>
</file>